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57" w:rsidRPr="000B71D1" w:rsidRDefault="00B56457" w:rsidP="00DA76DF">
      <w:pPr>
        <w:spacing w:line="360" w:lineRule="exact"/>
        <w:jc w:val="center"/>
        <w:rPr>
          <w:b/>
          <w:color w:val="000000"/>
          <w:sz w:val="28"/>
          <w:szCs w:val="28"/>
        </w:rPr>
      </w:pPr>
      <w:r w:rsidRPr="000B71D1">
        <w:rPr>
          <w:rFonts w:hint="eastAsia"/>
          <w:b/>
          <w:color w:val="000000"/>
          <w:sz w:val="28"/>
          <w:szCs w:val="28"/>
        </w:rPr>
        <w:t>保良局康復服務</w:t>
      </w:r>
      <w:r w:rsidR="003F6FE5" w:rsidRPr="000B71D1">
        <w:rPr>
          <w:rFonts w:hint="eastAsia"/>
          <w:b/>
          <w:color w:val="000000"/>
          <w:sz w:val="28"/>
          <w:szCs w:val="28"/>
        </w:rPr>
        <w:t>—</w:t>
      </w:r>
      <w:r w:rsidR="00E30842" w:rsidRPr="000B71D1">
        <w:rPr>
          <w:rFonts w:ascii="新細明體" w:hAnsi="新細明體"/>
          <w:b/>
          <w:color w:val="000000"/>
          <w:sz w:val="28"/>
          <w:szCs w:val="28"/>
          <w:lang w:eastAsia="zh-HK"/>
        </w:rPr>
        <w:t>購</w:t>
      </w:r>
      <w:r w:rsidR="0007421F">
        <w:rPr>
          <w:rFonts w:ascii="新細明體" w:hAnsi="新細明體" w:hint="eastAsia"/>
          <w:b/>
          <w:color w:val="000000"/>
          <w:sz w:val="28"/>
          <w:szCs w:val="28"/>
        </w:rPr>
        <w:t>買</w:t>
      </w:r>
      <w:r w:rsidR="008C2BDC" w:rsidRPr="008C2BDC">
        <w:rPr>
          <w:rFonts w:ascii="Arial" w:hAnsi="Arial" w:cs="Arial" w:hint="eastAsia"/>
          <w:b/>
          <w:color w:val="000000"/>
          <w:sz w:val="28"/>
          <w:szCs w:val="22"/>
        </w:rPr>
        <w:t>B</w:t>
      </w:r>
      <w:r w:rsidR="008C2BDC" w:rsidRPr="008C2BDC">
        <w:rPr>
          <w:rFonts w:ascii="Arial" w:hAnsi="Arial" w:cs="Arial"/>
          <w:b/>
          <w:color w:val="000000"/>
          <w:sz w:val="28"/>
          <w:szCs w:val="22"/>
        </w:rPr>
        <w:t>unne</w:t>
      </w:r>
      <w:r w:rsidR="008C2BDC" w:rsidRPr="008C2BDC">
        <w:rPr>
          <w:rFonts w:ascii="Arial" w:hAnsi="Arial" w:cs="Arial" w:hint="eastAsia"/>
          <w:b/>
          <w:color w:val="000000"/>
          <w:sz w:val="28"/>
          <w:szCs w:val="22"/>
        </w:rPr>
        <w:t>結他</w:t>
      </w:r>
      <w:r w:rsidR="006A5D51">
        <w:rPr>
          <w:rFonts w:ascii="新細明體" w:hAnsi="新細明體" w:hint="eastAsia"/>
          <w:b/>
          <w:color w:val="000000"/>
          <w:sz w:val="28"/>
          <w:szCs w:val="28"/>
        </w:rPr>
        <w:t>課程</w:t>
      </w:r>
      <w:r w:rsidRPr="000B71D1">
        <w:rPr>
          <w:rFonts w:hint="eastAsia"/>
          <w:b/>
          <w:color w:val="000000"/>
          <w:sz w:val="28"/>
          <w:szCs w:val="28"/>
        </w:rPr>
        <w:t>服務</w:t>
      </w:r>
    </w:p>
    <w:p w:rsidR="00B56457" w:rsidRPr="000B71D1" w:rsidRDefault="00B56457" w:rsidP="000F047F">
      <w:pPr>
        <w:spacing w:line="360" w:lineRule="exact"/>
        <w:jc w:val="center"/>
        <w:rPr>
          <w:b/>
          <w:color w:val="000000"/>
          <w:sz w:val="28"/>
          <w:szCs w:val="28"/>
        </w:rPr>
      </w:pPr>
      <w:r w:rsidRPr="000B71D1">
        <w:rPr>
          <w:rFonts w:hint="eastAsia"/>
          <w:b/>
          <w:color w:val="000000"/>
          <w:sz w:val="28"/>
          <w:szCs w:val="28"/>
        </w:rPr>
        <w:t>報價單</w:t>
      </w:r>
    </w:p>
    <w:tbl>
      <w:tblPr>
        <w:tblW w:w="10489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275"/>
        <w:gridCol w:w="2268"/>
        <w:gridCol w:w="1843"/>
      </w:tblGrid>
      <w:tr w:rsidR="006D4FD8" w:rsidRPr="006D4FD8" w:rsidTr="006D4FD8">
        <w:trPr>
          <w:trHeight w:val="251"/>
        </w:trPr>
        <w:tc>
          <w:tcPr>
            <w:tcW w:w="2835" w:type="dxa"/>
          </w:tcPr>
          <w:p w:rsidR="00E30842" w:rsidRPr="000B71D1" w:rsidRDefault="00E30842" w:rsidP="009145B1">
            <w:pPr>
              <w:jc w:val="center"/>
              <w:rPr>
                <w:color w:val="000000"/>
              </w:rPr>
            </w:pPr>
            <w:r w:rsidRPr="000B71D1">
              <w:rPr>
                <w:rFonts w:hint="eastAsia"/>
                <w:color w:val="000000"/>
              </w:rPr>
              <w:t>服務項目</w:t>
            </w:r>
          </w:p>
        </w:tc>
        <w:tc>
          <w:tcPr>
            <w:tcW w:w="2268" w:type="dxa"/>
          </w:tcPr>
          <w:p w:rsidR="00E30842" w:rsidRPr="000B71D1" w:rsidRDefault="00E30842" w:rsidP="009C5241">
            <w:pPr>
              <w:jc w:val="center"/>
              <w:rPr>
                <w:color w:val="000000"/>
              </w:rPr>
            </w:pPr>
            <w:r w:rsidRPr="000B71D1">
              <w:rPr>
                <w:rFonts w:hint="eastAsia"/>
                <w:color w:val="000000"/>
              </w:rPr>
              <w:t>服務單位</w:t>
            </w:r>
          </w:p>
        </w:tc>
        <w:tc>
          <w:tcPr>
            <w:tcW w:w="1275" w:type="dxa"/>
          </w:tcPr>
          <w:p w:rsidR="00E30842" w:rsidRPr="000B71D1" w:rsidRDefault="00E30842" w:rsidP="009C5241">
            <w:pPr>
              <w:jc w:val="center"/>
              <w:rPr>
                <w:color w:val="000000"/>
              </w:rPr>
            </w:pPr>
            <w:r w:rsidRPr="000B71D1">
              <w:rPr>
                <w:rFonts w:hint="eastAsia"/>
                <w:color w:val="000000"/>
              </w:rPr>
              <w:t>服務期</w:t>
            </w:r>
          </w:p>
        </w:tc>
        <w:tc>
          <w:tcPr>
            <w:tcW w:w="2268" w:type="dxa"/>
          </w:tcPr>
          <w:p w:rsidR="00E30842" w:rsidRPr="000B71D1" w:rsidRDefault="00E30842" w:rsidP="009C5241">
            <w:pPr>
              <w:jc w:val="center"/>
              <w:rPr>
                <w:color w:val="000000"/>
              </w:rPr>
            </w:pPr>
            <w:r w:rsidRPr="000B71D1">
              <w:rPr>
                <w:rFonts w:hint="eastAsia"/>
                <w:color w:val="000000"/>
              </w:rPr>
              <w:t>時數安排</w:t>
            </w:r>
          </w:p>
        </w:tc>
        <w:tc>
          <w:tcPr>
            <w:tcW w:w="1843" w:type="dxa"/>
          </w:tcPr>
          <w:p w:rsidR="00E30842" w:rsidRPr="000B71D1" w:rsidRDefault="00E30842" w:rsidP="00F36E7D">
            <w:pPr>
              <w:jc w:val="center"/>
              <w:rPr>
                <w:color w:val="000000"/>
              </w:rPr>
            </w:pPr>
            <w:r w:rsidRPr="000B71D1">
              <w:rPr>
                <w:rFonts w:hint="eastAsia"/>
                <w:color w:val="000000"/>
              </w:rPr>
              <w:t>單價</w:t>
            </w:r>
          </w:p>
        </w:tc>
      </w:tr>
      <w:tr w:rsidR="00F36E7D" w:rsidRPr="006D4FD8" w:rsidTr="0060684B">
        <w:trPr>
          <w:trHeight w:val="2310"/>
        </w:trPr>
        <w:tc>
          <w:tcPr>
            <w:tcW w:w="2835" w:type="dxa"/>
            <w:vMerge w:val="restart"/>
          </w:tcPr>
          <w:p w:rsidR="00F36E7D" w:rsidRPr="000B71D1" w:rsidRDefault="006A5D51" w:rsidP="001A63D4">
            <w:pPr>
              <w:jc w:val="both"/>
              <w:rPr>
                <w:color w:val="000000"/>
                <w:lang w:eastAsia="zh-HK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購買</w:t>
            </w:r>
            <w:r w:rsidR="00510395">
              <w:rPr>
                <w:rFonts w:ascii="Arial" w:hAnsi="Arial" w:cs="Arial" w:hint="eastAsia"/>
                <w:color w:val="000000"/>
                <w:sz w:val="22"/>
                <w:szCs w:val="22"/>
              </w:rPr>
              <w:t>B</w:t>
            </w:r>
            <w:r w:rsidR="00510395">
              <w:rPr>
                <w:rFonts w:ascii="Arial" w:hAnsi="Arial" w:cs="Arial"/>
                <w:color w:val="000000"/>
                <w:sz w:val="22"/>
                <w:szCs w:val="22"/>
              </w:rPr>
              <w:t>unne</w:t>
            </w:r>
            <w:r w:rsidR="00510395">
              <w:rPr>
                <w:rFonts w:ascii="Arial" w:hAnsi="Arial" w:cs="Arial" w:hint="eastAsia"/>
                <w:color w:val="000000"/>
                <w:sz w:val="22"/>
                <w:szCs w:val="22"/>
              </w:rPr>
              <w:t>結他</w:t>
            </w:r>
            <w:r w:rsidR="000C6E15">
              <w:rPr>
                <w:rFonts w:ascii="Arial" w:hAnsi="Arial" w:cs="Arial" w:hint="eastAsia"/>
                <w:color w:val="000000"/>
                <w:sz w:val="22"/>
                <w:szCs w:val="22"/>
              </w:rPr>
              <w:t>課程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服務</w:t>
            </w:r>
          </w:p>
          <w:p w:rsidR="00F36E7D" w:rsidRPr="000B71D1" w:rsidRDefault="00F36E7D" w:rsidP="001A63D4">
            <w:pPr>
              <w:jc w:val="both"/>
              <w:rPr>
                <w:color w:val="000000"/>
                <w:lang w:eastAsia="zh-HK"/>
              </w:rPr>
            </w:pPr>
          </w:p>
          <w:p w:rsidR="000C6E15" w:rsidRDefault="00F36E7D" w:rsidP="000C6E15">
            <w:pPr>
              <w:jc w:val="both"/>
              <w:rPr>
                <w:color w:val="000000"/>
                <w:lang w:eastAsia="zh-HK"/>
              </w:rPr>
            </w:pPr>
            <w:r w:rsidRPr="000B71D1">
              <w:rPr>
                <w:rFonts w:hint="eastAsia"/>
                <w:color w:val="000000"/>
                <w:lang w:eastAsia="zh-HK"/>
              </w:rPr>
              <w:t>服務內容：</w:t>
            </w:r>
          </w:p>
          <w:p w:rsidR="000C6E15" w:rsidRDefault="000C6E15" w:rsidP="000C6E15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舉行節數：</w:t>
            </w:r>
            <w:r w:rsidR="00F66C66">
              <w:rPr>
                <w:color w:val="000000"/>
                <w:szCs w:val="28"/>
              </w:rPr>
              <w:t>11</w:t>
            </w:r>
            <w:r>
              <w:rPr>
                <w:rFonts w:hint="eastAsia"/>
                <w:color w:val="000000"/>
                <w:szCs w:val="28"/>
              </w:rPr>
              <w:t>節</w:t>
            </w:r>
          </w:p>
          <w:p w:rsidR="000C6E15" w:rsidRDefault="000C6E15" w:rsidP="000C6E15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每節時數：</w:t>
            </w:r>
            <w:r w:rsidR="00F66C66">
              <w:rPr>
                <w:color w:val="000000"/>
                <w:szCs w:val="28"/>
              </w:rPr>
              <w:t>45</w:t>
            </w:r>
            <w:r w:rsidR="00F66C66">
              <w:rPr>
                <w:rFonts w:hint="eastAsia"/>
                <w:color w:val="000000"/>
                <w:szCs w:val="28"/>
              </w:rPr>
              <w:t>分鐘</w:t>
            </w:r>
          </w:p>
          <w:p w:rsidR="00F36E7D" w:rsidRPr="000C6E15" w:rsidRDefault="000C6E15" w:rsidP="00F66C66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每節人數：</w:t>
            </w:r>
            <w:r w:rsidR="00F66C66">
              <w:rPr>
                <w:rFonts w:hint="eastAsia"/>
                <w:color w:val="000000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0</w:t>
            </w:r>
            <w:r>
              <w:rPr>
                <w:rFonts w:hint="eastAsia"/>
                <w:color w:val="000000"/>
                <w:szCs w:val="28"/>
              </w:rPr>
              <w:t>人</w:t>
            </w:r>
          </w:p>
        </w:tc>
        <w:tc>
          <w:tcPr>
            <w:tcW w:w="2268" w:type="dxa"/>
            <w:vMerge w:val="restart"/>
          </w:tcPr>
          <w:p w:rsidR="00F36E7D" w:rsidRPr="000B71D1" w:rsidRDefault="00F36E7D" w:rsidP="00E30842">
            <w:pPr>
              <w:tabs>
                <w:tab w:val="left" w:pos="6075"/>
              </w:tabs>
              <w:rPr>
                <w:color w:val="000000"/>
              </w:rPr>
            </w:pPr>
            <w:r w:rsidRPr="000B71D1">
              <w:rPr>
                <w:color w:val="000000"/>
              </w:rPr>
              <w:t>保良局</w:t>
            </w:r>
            <w:r w:rsidRPr="000B71D1">
              <w:rPr>
                <w:rFonts w:hint="eastAsia"/>
                <w:color w:val="000000"/>
              </w:rPr>
              <w:t>夏利萊博士伉儷綜合復康中心</w:t>
            </w:r>
          </w:p>
          <w:p w:rsidR="00F36E7D" w:rsidRPr="000B71D1" w:rsidRDefault="00F36E7D" w:rsidP="001A63D4">
            <w:pPr>
              <w:tabs>
                <w:tab w:val="left" w:pos="6075"/>
              </w:tabs>
              <w:jc w:val="both"/>
              <w:rPr>
                <w:color w:val="000000"/>
              </w:rPr>
            </w:pPr>
          </w:p>
          <w:p w:rsidR="00F36E7D" w:rsidRPr="000B71D1" w:rsidRDefault="00F36E7D" w:rsidP="001A63D4">
            <w:pPr>
              <w:tabs>
                <w:tab w:val="left" w:pos="6075"/>
              </w:tabs>
              <w:jc w:val="both"/>
              <w:rPr>
                <w:color w:val="000000"/>
              </w:rPr>
            </w:pPr>
            <w:r w:rsidRPr="000B71D1">
              <w:rPr>
                <w:color w:val="000000"/>
              </w:rPr>
              <w:t>地址：</w:t>
            </w:r>
          </w:p>
          <w:p w:rsidR="00F36E7D" w:rsidRPr="000B71D1" w:rsidRDefault="00F36E7D" w:rsidP="001A63D4">
            <w:pPr>
              <w:tabs>
                <w:tab w:val="left" w:pos="6075"/>
              </w:tabs>
              <w:jc w:val="both"/>
              <w:rPr>
                <w:color w:val="000000"/>
                <w:sz w:val="22"/>
              </w:rPr>
            </w:pPr>
            <w:r w:rsidRPr="000B71D1">
              <w:rPr>
                <w:rFonts w:hint="eastAsia"/>
                <w:color w:val="000000"/>
                <w:sz w:val="22"/>
              </w:rPr>
              <w:t>葵涌葵盛圍</w:t>
            </w:r>
            <w:r w:rsidRPr="000B71D1">
              <w:rPr>
                <w:rFonts w:hint="eastAsia"/>
                <w:color w:val="000000"/>
                <w:sz w:val="22"/>
              </w:rPr>
              <w:t>310</w:t>
            </w:r>
            <w:r w:rsidRPr="000B71D1">
              <w:rPr>
                <w:rFonts w:hint="eastAsia"/>
                <w:color w:val="000000"/>
                <w:sz w:val="22"/>
              </w:rPr>
              <w:t>號</w:t>
            </w:r>
          </w:p>
          <w:p w:rsidR="00F36E7D" w:rsidRPr="000B71D1" w:rsidRDefault="00F36E7D" w:rsidP="001A63D4">
            <w:pPr>
              <w:adjustRightInd w:val="0"/>
              <w:spacing w:line="200" w:lineRule="atLeast"/>
              <w:jc w:val="both"/>
              <w:textAlignment w:val="baseline"/>
              <w:rPr>
                <w:color w:val="000000"/>
                <w:kern w:val="0"/>
              </w:rPr>
            </w:pPr>
          </w:p>
          <w:p w:rsidR="00F36E7D" w:rsidRPr="000B71D1" w:rsidRDefault="00F36E7D" w:rsidP="001A63D4">
            <w:pPr>
              <w:adjustRightInd w:val="0"/>
              <w:spacing w:line="200" w:lineRule="atLeast"/>
              <w:jc w:val="both"/>
              <w:textAlignment w:val="baseline"/>
              <w:rPr>
                <w:color w:val="000000"/>
                <w:kern w:val="0"/>
                <w:lang w:eastAsia="zh-HK"/>
              </w:rPr>
            </w:pPr>
            <w:r w:rsidRPr="000B71D1">
              <w:rPr>
                <w:color w:val="000000"/>
                <w:kern w:val="0"/>
                <w:lang w:eastAsia="zh-HK"/>
              </w:rPr>
              <w:t>電話：</w:t>
            </w:r>
            <w:r w:rsidRPr="000B71D1">
              <w:rPr>
                <w:color w:val="000000"/>
                <w:kern w:val="0"/>
                <w:lang w:eastAsia="zh-HK"/>
              </w:rPr>
              <w:t>39809688</w:t>
            </w:r>
          </w:p>
          <w:p w:rsidR="00F36E7D" w:rsidRPr="000B71D1" w:rsidRDefault="00F36E7D" w:rsidP="00B773FE">
            <w:pPr>
              <w:adjustRightInd w:val="0"/>
              <w:spacing w:line="200" w:lineRule="atLeast"/>
              <w:jc w:val="both"/>
              <w:textAlignment w:val="baseline"/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  <w:r w:rsidRPr="000B71D1">
              <w:rPr>
                <w:color w:val="000000"/>
                <w:kern w:val="0"/>
                <w:lang w:eastAsia="zh-HK"/>
              </w:rPr>
              <w:t>傳真：</w:t>
            </w:r>
            <w:r w:rsidRPr="000B71D1">
              <w:rPr>
                <w:rFonts w:hint="eastAsia"/>
                <w:color w:val="000000"/>
                <w:kern w:val="0"/>
                <w:lang w:eastAsia="zh-HK"/>
              </w:rPr>
              <w:t>3</w:t>
            </w:r>
            <w:r w:rsidRPr="000B71D1">
              <w:rPr>
                <w:color w:val="000000"/>
                <w:kern w:val="0"/>
                <w:lang w:eastAsia="zh-HK"/>
              </w:rPr>
              <w:t xml:space="preserve">9809633 </w:t>
            </w:r>
          </w:p>
        </w:tc>
        <w:tc>
          <w:tcPr>
            <w:tcW w:w="1275" w:type="dxa"/>
            <w:vMerge w:val="restart"/>
          </w:tcPr>
          <w:p w:rsidR="00F36E7D" w:rsidRPr="000B71D1" w:rsidRDefault="00DA6C69" w:rsidP="00FE6745">
            <w:pPr>
              <w:jc w:val="center"/>
              <w:rPr>
                <w:color w:val="000000"/>
              </w:rPr>
            </w:pPr>
            <w:bookmarkStart w:id="0" w:name="_GoBack"/>
            <w:r>
              <w:rPr>
                <w:rFonts w:hint="eastAsia"/>
                <w:color w:val="000000"/>
              </w:rPr>
              <w:t>1</w:t>
            </w:r>
            <w:bookmarkEnd w:id="0"/>
            <w:r w:rsidR="00F36E7D" w:rsidRPr="000B71D1">
              <w:rPr>
                <w:color w:val="000000"/>
              </w:rPr>
              <w:t>/202</w:t>
            </w:r>
            <w:r w:rsidR="00510395">
              <w:rPr>
                <w:color w:val="000000"/>
              </w:rPr>
              <w:t>4</w:t>
            </w:r>
          </w:p>
          <w:p w:rsidR="00F36E7D" w:rsidRPr="000B71D1" w:rsidRDefault="00F36E7D" w:rsidP="00FE6745">
            <w:pPr>
              <w:jc w:val="center"/>
              <w:rPr>
                <w:color w:val="000000"/>
              </w:rPr>
            </w:pPr>
            <w:r w:rsidRPr="000B71D1">
              <w:rPr>
                <w:rFonts w:hint="eastAsia"/>
                <w:color w:val="000000"/>
              </w:rPr>
              <w:t>至</w:t>
            </w:r>
          </w:p>
          <w:p w:rsidR="00F36E7D" w:rsidRPr="000B71D1" w:rsidRDefault="00510395" w:rsidP="000C6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36E7D" w:rsidRPr="000B71D1">
              <w:rPr>
                <w:color w:val="000000"/>
              </w:rPr>
              <w:t>/202</w:t>
            </w:r>
            <w:r w:rsidR="000C6E15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FFFFFF" w:themeColor="background1"/>
            </w:tcBorders>
          </w:tcPr>
          <w:p w:rsidR="00F36E7D" w:rsidRDefault="000C6E15" w:rsidP="005E3E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每節</w:t>
            </w:r>
            <w:r w:rsidR="002F74F7">
              <w:rPr>
                <w:color w:val="000000"/>
                <w:szCs w:val="28"/>
              </w:rPr>
              <w:t>45</w:t>
            </w:r>
            <w:r w:rsidR="002F74F7">
              <w:rPr>
                <w:rFonts w:hint="eastAsia"/>
                <w:color w:val="000000"/>
                <w:szCs w:val="28"/>
              </w:rPr>
              <w:t>分鐘</w:t>
            </w:r>
          </w:p>
          <w:p w:rsidR="000C6E15" w:rsidRPr="000B71D1" w:rsidRDefault="000C6E15" w:rsidP="000C6E1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於上午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rFonts w:hint="eastAsia"/>
                <w:color w:val="000000"/>
                <w:sz w:val="22"/>
                <w:szCs w:val="22"/>
              </w:rPr>
              <w:t>時至下午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時舉行（其中</w:t>
            </w:r>
            <w:r w:rsidR="002F74F7">
              <w:rPr>
                <w:color w:val="000000"/>
                <w:szCs w:val="28"/>
              </w:rPr>
              <w:t>45</w:t>
            </w:r>
            <w:r w:rsidR="002F74F7">
              <w:rPr>
                <w:rFonts w:hint="eastAsia"/>
                <w:color w:val="000000"/>
                <w:szCs w:val="28"/>
              </w:rPr>
              <w:t>分鐘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F36E7D" w:rsidRPr="000B71D1" w:rsidRDefault="00F36E7D" w:rsidP="009C5241">
            <w:pPr>
              <w:rPr>
                <w:color w:val="000000"/>
              </w:rPr>
            </w:pPr>
          </w:p>
        </w:tc>
      </w:tr>
      <w:tr w:rsidR="00F36E7D" w:rsidRPr="006D4FD8" w:rsidTr="0060684B">
        <w:trPr>
          <w:trHeight w:val="750"/>
        </w:trPr>
        <w:tc>
          <w:tcPr>
            <w:tcW w:w="2835" w:type="dxa"/>
            <w:vMerge/>
          </w:tcPr>
          <w:p w:rsidR="00F36E7D" w:rsidRPr="000B71D1" w:rsidRDefault="00F36E7D" w:rsidP="001A63D4">
            <w:pPr>
              <w:jc w:val="both"/>
              <w:rPr>
                <w:color w:val="000000"/>
                <w:lang w:eastAsia="zh-HK"/>
              </w:rPr>
            </w:pPr>
          </w:p>
        </w:tc>
        <w:tc>
          <w:tcPr>
            <w:tcW w:w="2268" w:type="dxa"/>
            <w:vMerge/>
          </w:tcPr>
          <w:p w:rsidR="00F36E7D" w:rsidRPr="000B71D1" w:rsidRDefault="00F36E7D" w:rsidP="00E30842">
            <w:pPr>
              <w:tabs>
                <w:tab w:val="left" w:pos="6075"/>
              </w:tabs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F36E7D" w:rsidRDefault="00F36E7D" w:rsidP="00FE674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</w:tcPr>
          <w:p w:rsidR="00F36E7D" w:rsidRPr="00383CED" w:rsidRDefault="00F36E7D" w:rsidP="00F36E7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F36E7D" w:rsidRPr="000B71D1" w:rsidRDefault="00F36E7D" w:rsidP="009C5241">
            <w:pPr>
              <w:rPr>
                <w:color w:val="000000"/>
              </w:rPr>
            </w:pPr>
          </w:p>
        </w:tc>
      </w:tr>
    </w:tbl>
    <w:p w:rsidR="00EF65C1" w:rsidRPr="000B71D1" w:rsidRDefault="006D3935" w:rsidP="00231BB7">
      <w:pPr>
        <w:rPr>
          <w:color w:val="000000"/>
          <w:lang w:eastAsia="zh-HK"/>
        </w:rPr>
      </w:pPr>
      <w:r w:rsidRPr="000B71D1">
        <w:rPr>
          <w:rFonts w:hint="eastAsia"/>
          <w:color w:val="000000"/>
        </w:rPr>
        <w:t>#</w:t>
      </w:r>
      <w:r w:rsidRPr="000B71D1">
        <w:rPr>
          <w:rFonts w:hint="eastAsia"/>
          <w:color w:val="000000"/>
        </w:rPr>
        <w:t>截止報價日期</w:t>
      </w:r>
      <w:r w:rsidR="00D9164D" w:rsidRPr="000B71D1">
        <w:rPr>
          <w:rFonts w:hint="eastAsia"/>
          <w:color w:val="000000"/>
        </w:rPr>
        <w:t>: 20</w:t>
      </w:r>
      <w:r w:rsidR="00185832" w:rsidRPr="000B71D1">
        <w:rPr>
          <w:rFonts w:hint="eastAsia"/>
          <w:color w:val="000000"/>
        </w:rPr>
        <w:t>2</w:t>
      </w:r>
      <w:r w:rsidR="00A94717">
        <w:rPr>
          <w:color w:val="000000"/>
        </w:rPr>
        <w:t>4</w:t>
      </w:r>
      <w:r w:rsidRPr="000B71D1">
        <w:rPr>
          <w:rFonts w:hint="eastAsia"/>
          <w:color w:val="000000"/>
        </w:rPr>
        <w:t>年</w:t>
      </w:r>
      <w:r w:rsidR="001071BF">
        <w:rPr>
          <w:color w:val="000000"/>
        </w:rPr>
        <w:t>1</w:t>
      </w:r>
      <w:r w:rsidR="00DA6C69">
        <w:rPr>
          <w:rFonts w:hint="eastAsia"/>
          <w:color w:val="000000"/>
          <w:lang w:eastAsia="zh-HK"/>
        </w:rPr>
        <w:t>月</w:t>
      </w:r>
      <w:r w:rsidR="00A94717">
        <w:rPr>
          <w:color w:val="000000"/>
        </w:rPr>
        <w:t>18</w:t>
      </w:r>
      <w:r w:rsidR="0017614D" w:rsidRPr="000B71D1">
        <w:rPr>
          <w:rFonts w:hint="eastAsia"/>
          <w:color w:val="000000"/>
          <w:lang w:eastAsia="zh-HK"/>
        </w:rPr>
        <w:t>日</w:t>
      </w:r>
    </w:p>
    <w:p w:rsidR="00FA2BF1" w:rsidRPr="000B71D1" w:rsidRDefault="005006CD" w:rsidP="0037519D">
      <w:pPr>
        <w:rPr>
          <w:color w:val="000000"/>
        </w:rPr>
      </w:pPr>
      <w:r w:rsidRPr="000B71D1">
        <w:rPr>
          <w:rFonts w:ascii="新細明體" w:hAnsi="新細明體" w:hint="eastAsia"/>
          <w:color w:val="000000"/>
        </w:rPr>
        <w:t>經詳閱『服務細則』及貴機構就以上服務所提供之相關資料後</w:t>
      </w:r>
      <w:r w:rsidR="003125F8" w:rsidRPr="000B71D1">
        <w:rPr>
          <w:rFonts w:hint="eastAsia"/>
          <w:color w:val="000000"/>
          <w:lang w:eastAsia="zh-HK"/>
        </w:rPr>
        <w:t>，</w:t>
      </w:r>
    </w:p>
    <w:p w:rsidR="0037519D" w:rsidRPr="000B71D1" w:rsidRDefault="00FA2BF1" w:rsidP="00FA2BF1">
      <w:pPr>
        <w:rPr>
          <w:color w:val="000000"/>
        </w:rPr>
      </w:pPr>
      <w:r w:rsidRPr="000B71D1">
        <w:rPr>
          <w:rFonts w:ascii="新細明體" w:hAnsi="新細明體" w:hint="eastAsia"/>
          <w:color w:val="000000"/>
        </w:rPr>
        <w:t xml:space="preserve">*□ </w:t>
      </w:r>
      <w:r w:rsidRPr="000B71D1">
        <w:rPr>
          <w:rFonts w:hint="eastAsia"/>
          <w:color w:val="000000"/>
        </w:rPr>
        <w:t>本公司</w:t>
      </w:r>
      <w:r w:rsidRPr="000B71D1">
        <w:rPr>
          <w:rFonts w:hint="eastAsia"/>
          <w:color w:val="000000"/>
          <w:lang w:eastAsia="zh-HK"/>
        </w:rPr>
        <w:t>願意</w:t>
      </w:r>
      <w:r w:rsidRPr="000B71D1">
        <w:rPr>
          <w:rFonts w:ascii="新細明體" w:hAnsi="新細明體" w:hint="eastAsia"/>
          <w:color w:val="000000"/>
          <w:lang w:eastAsia="zh-HK"/>
        </w:rPr>
        <w:t>提供報價。</w:t>
      </w:r>
    </w:p>
    <w:p w:rsidR="00FA2BF1" w:rsidRPr="000B71D1" w:rsidRDefault="00FA2BF1" w:rsidP="00FA2BF1">
      <w:pPr>
        <w:rPr>
          <w:rFonts w:ascii="新細明體" w:hAnsi="新細明體"/>
          <w:color w:val="000000"/>
        </w:rPr>
      </w:pPr>
      <w:r w:rsidRPr="000B71D1">
        <w:rPr>
          <w:rFonts w:ascii="新細明體" w:hAnsi="新細明體" w:hint="eastAsia"/>
          <w:color w:val="000000"/>
        </w:rPr>
        <w:t xml:space="preserve">*□ </w:t>
      </w:r>
      <w:r w:rsidRPr="000B71D1">
        <w:rPr>
          <w:rFonts w:hint="eastAsia"/>
          <w:color w:val="000000"/>
        </w:rPr>
        <w:t>本公司</w:t>
      </w:r>
      <w:r w:rsidRPr="000B71D1">
        <w:rPr>
          <w:rFonts w:ascii="新細明體" w:hAnsi="新細明體" w:hint="eastAsia"/>
          <w:color w:val="000000"/>
        </w:rPr>
        <w:t>不擬</w:t>
      </w:r>
      <w:r w:rsidRPr="000B71D1">
        <w:rPr>
          <w:rFonts w:hint="eastAsia"/>
          <w:color w:val="000000"/>
        </w:rPr>
        <w:t>參與報價</w:t>
      </w:r>
      <w:r w:rsidRPr="000B71D1">
        <w:rPr>
          <w:rFonts w:hint="eastAsia"/>
          <w:color w:val="000000"/>
          <w:lang w:eastAsia="zh-HK"/>
        </w:rPr>
        <w:t>。</w:t>
      </w:r>
    </w:p>
    <w:p w:rsidR="00CA3EBD" w:rsidRPr="000B71D1" w:rsidRDefault="00F81C0F" w:rsidP="008F7C9F">
      <w:pPr>
        <w:rPr>
          <w:color w:val="000000"/>
        </w:rPr>
      </w:pPr>
      <w:r w:rsidRPr="000B71D1">
        <w:rPr>
          <w:rFonts w:hint="eastAsia"/>
          <w:color w:val="000000"/>
        </w:rPr>
        <w:t xml:space="preserve"> </w:t>
      </w:r>
      <w:r w:rsidR="0037519D" w:rsidRPr="000B71D1">
        <w:rPr>
          <w:rFonts w:ascii="新細明體" w:hAnsi="新細明體" w:hint="eastAsia"/>
          <w:color w:val="000000"/>
          <w:sz w:val="20"/>
          <w:szCs w:val="20"/>
        </w:rPr>
        <w:t>*</w:t>
      </w:r>
      <w:r w:rsidR="0037519D" w:rsidRPr="000B71D1">
        <w:rPr>
          <w:rFonts w:hint="eastAsia"/>
          <w:color w:val="000000"/>
          <w:sz w:val="20"/>
          <w:szCs w:val="20"/>
        </w:rPr>
        <w:t>請</w:t>
      </w:r>
      <w:r w:rsidR="0037519D" w:rsidRPr="000B71D1">
        <w:rPr>
          <w:rFonts w:hint="eastAsia"/>
          <w:color w:val="000000"/>
          <w:sz w:val="20"/>
          <w:szCs w:val="20"/>
        </w:rPr>
        <w:sym w:font="Wingdings" w:char="F0FC"/>
      </w:r>
      <w:r w:rsidR="0037519D" w:rsidRPr="000B71D1">
        <w:rPr>
          <w:rFonts w:hint="eastAsia"/>
          <w:color w:val="000000"/>
          <w:sz w:val="20"/>
          <w:szCs w:val="20"/>
        </w:rPr>
        <w:t>出選項</w:t>
      </w:r>
      <w:r w:rsidR="0037519D" w:rsidRPr="000B71D1">
        <w:rPr>
          <w:rFonts w:hint="eastAsia"/>
          <w:color w:val="000000"/>
        </w:rPr>
        <w:t xml:space="preserve">  </w:t>
      </w:r>
    </w:p>
    <w:p w:rsidR="00094108" w:rsidRPr="000C6E15" w:rsidRDefault="00094108" w:rsidP="008F7C9F">
      <w:pPr>
        <w:rPr>
          <w:color w:val="000000"/>
          <w:u w:val="single"/>
        </w:rPr>
      </w:pPr>
      <w:r w:rsidRPr="000B71D1">
        <w:rPr>
          <w:rFonts w:hint="eastAsia"/>
          <w:color w:val="000000"/>
        </w:rPr>
        <w:t xml:space="preserve">  </w:t>
      </w:r>
      <w:r w:rsidRPr="000B71D1">
        <w:rPr>
          <w:color w:val="000000"/>
        </w:rPr>
        <w:t xml:space="preserve">                  </w:t>
      </w:r>
      <w:r w:rsidR="00185832" w:rsidRPr="000B71D1">
        <w:rPr>
          <w:color w:val="000000"/>
        </w:rPr>
        <w:t xml:space="preserve">                      </w:t>
      </w:r>
      <w:r w:rsidRPr="000B71D1">
        <w:rPr>
          <w:rFonts w:hint="eastAsia"/>
          <w:color w:val="000000"/>
        </w:rPr>
        <w:t>服務總金額</w:t>
      </w:r>
      <w:r w:rsidR="00185832" w:rsidRPr="000B71D1">
        <w:rPr>
          <w:rFonts w:hint="eastAsia"/>
          <w:color w:val="000000"/>
        </w:rPr>
        <w:t xml:space="preserve">  HK$</w:t>
      </w:r>
      <w:r w:rsidR="00185832" w:rsidRPr="000B71D1">
        <w:rPr>
          <w:color w:val="000000"/>
        </w:rPr>
        <w:t xml:space="preserve"> </w:t>
      </w:r>
      <w:r w:rsidR="000C6E15">
        <w:rPr>
          <w:color w:val="000000"/>
          <w:u w:val="single"/>
        </w:rPr>
        <w:t xml:space="preserve">                    </w:t>
      </w:r>
    </w:p>
    <w:p w:rsidR="00185832" w:rsidRPr="000B71D1" w:rsidRDefault="00185832" w:rsidP="008F7C9F">
      <w:pPr>
        <w:rPr>
          <w:color w:val="000000"/>
        </w:rPr>
      </w:pPr>
    </w:p>
    <w:p w:rsidR="00C45483" w:rsidRPr="000B71D1" w:rsidRDefault="00C45483" w:rsidP="008F7C9F">
      <w:pPr>
        <w:rPr>
          <w:color w:val="000000"/>
        </w:rPr>
      </w:pPr>
      <w:r w:rsidRPr="000B71D1">
        <w:rPr>
          <w:rFonts w:hint="eastAsia"/>
          <w:color w:val="000000"/>
        </w:rPr>
        <w:t>報價公司名稱：</w:t>
      </w:r>
      <w:r w:rsidRPr="000B71D1">
        <w:rPr>
          <w:rFonts w:hint="eastAsia"/>
          <w:color w:val="000000"/>
        </w:rPr>
        <w:t xml:space="preserve">_______________________________      </w:t>
      </w:r>
      <w:r w:rsidR="00166280" w:rsidRPr="000B71D1">
        <w:rPr>
          <w:rFonts w:hint="eastAsia"/>
          <w:color w:val="000000"/>
        </w:rPr>
        <w:t>電話</w:t>
      </w:r>
      <w:r w:rsidRPr="000B71D1">
        <w:rPr>
          <w:rFonts w:hint="eastAsia"/>
          <w:color w:val="000000"/>
        </w:rPr>
        <w:t>：</w:t>
      </w:r>
      <w:r w:rsidR="008F7C9F" w:rsidRPr="000B71D1">
        <w:rPr>
          <w:rFonts w:hint="eastAsia"/>
          <w:color w:val="000000"/>
        </w:rPr>
        <w:t>_____________________________</w:t>
      </w:r>
    </w:p>
    <w:p w:rsidR="00C45483" w:rsidRPr="000B71D1" w:rsidRDefault="00C45483">
      <w:pPr>
        <w:rPr>
          <w:color w:val="000000"/>
        </w:rPr>
      </w:pPr>
      <w:r w:rsidRPr="000B71D1">
        <w:rPr>
          <w:rFonts w:hint="eastAsia"/>
          <w:color w:val="000000"/>
        </w:rPr>
        <w:t xml:space="preserve">                                                            </w:t>
      </w:r>
    </w:p>
    <w:p w:rsidR="00C45483" w:rsidRPr="000B71D1" w:rsidRDefault="00166280">
      <w:pPr>
        <w:rPr>
          <w:color w:val="000000"/>
        </w:rPr>
      </w:pPr>
      <w:r w:rsidRPr="000B71D1">
        <w:rPr>
          <w:rFonts w:hint="eastAsia"/>
          <w:color w:val="000000"/>
        </w:rPr>
        <w:t>負責人姓名</w:t>
      </w:r>
      <w:r w:rsidR="00C45483" w:rsidRPr="000B71D1">
        <w:rPr>
          <w:rFonts w:hint="eastAsia"/>
          <w:color w:val="000000"/>
        </w:rPr>
        <w:t>：</w:t>
      </w:r>
      <w:r w:rsidR="00C45483" w:rsidRPr="000B71D1">
        <w:rPr>
          <w:rFonts w:hint="eastAsia"/>
          <w:color w:val="000000"/>
        </w:rPr>
        <w:t>______________</w:t>
      </w:r>
      <w:r w:rsidR="00C30B4C" w:rsidRPr="000B71D1">
        <w:rPr>
          <w:rFonts w:hint="eastAsia"/>
          <w:color w:val="000000"/>
        </w:rPr>
        <w:t>_________</w:t>
      </w:r>
      <w:r w:rsidRPr="000B71D1">
        <w:rPr>
          <w:rFonts w:hint="eastAsia"/>
          <w:color w:val="000000"/>
        </w:rPr>
        <w:t xml:space="preserve"> </w:t>
      </w:r>
      <w:r w:rsidR="00C30B4C" w:rsidRPr="000B71D1">
        <w:rPr>
          <w:rFonts w:hint="eastAsia"/>
          <w:color w:val="000000"/>
        </w:rPr>
        <w:t xml:space="preserve"> </w:t>
      </w:r>
      <w:r w:rsidRPr="000B71D1">
        <w:rPr>
          <w:rFonts w:hint="eastAsia"/>
          <w:color w:val="000000"/>
        </w:rPr>
        <w:t xml:space="preserve">   </w:t>
      </w:r>
      <w:r w:rsidRPr="000B71D1">
        <w:rPr>
          <w:rFonts w:hint="eastAsia"/>
          <w:color w:val="000000"/>
        </w:rPr>
        <w:t>負責人簽署及公司蓋章</w:t>
      </w:r>
      <w:r w:rsidR="00C45483" w:rsidRPr="000B71D1">
        <w:rPr>
          <w:rFonts w:hint="eastAsia"/>
          <w:color w:val="000000"/>
        </w:rPr>
        <w:t>：</w:t>
      </w:r>
      <w:r w:rsidR="00C45483" w:rsidRPr="000B71D1">
        <w:rPr>
          <w:rFonts w:hint="eastAsia"/>
          <w:color w:val="000000"/>
        </w:rPr>
        <w:t>_______________________</w:t>
      </w:r>
    </w:p>
    <w:p w:rsidR="00166280" w:rsidRPr="000B71D1" w:rsidRDefault="00166280">
      <w:pPr>
        <w:rPr>
          <w:color w:val="000000"/>
        </w:rPr>
      </w:pPr>
    </w:p>
    <w:p w:rsidR="00C45483" w:rsidRPr="000B71D1" w:rsidRDefault="00166280">
      <w:pPr>
        <w:rPr>
          <w:color w:val="000000"/>
          <w:u w:val="single"/>
        </w:rPr>
      </w:pPr>
      <w:r w:rsidRPr="000B71D1">
        <w:rPr>
          <w:rFonts w:hint="eastAsia"/>
          <w:color w:val="000000"/>
        </w:rPr>
        <w:t>地址：</w:t>
      </w:r>
      <w:r w:rsidR="007F3409" w:rsidRPr="000B71D1">
        <w:rPr>
          <w:rFonts w:hint="eastAsia"/>
          <w:color w:val="000000"/>
          <w:u w:val="single"/>
        </w:rPr>
        <w:t xml:space="preserve">                                                                                </w:t>
      </w:r>
    </w:p>
    <w:p w:rsidR="007F3409" w:rsidRPr="000B71D1" w:rsidRDefault="007F3409">
      <w:pPr>
        <w:rPr>
          <w:color w:val="000000"/>
        </w:rPr>
      </w:pPr>
    </w:p>
    <w:p w:rsidR="00797A73" w:rsidRPr="000B71D1" w:rsidRDefault="00C45483" w:rsidP="00195531">
      <w:pPr>
        <w:rPr>
          <w:color w:val="000000"/>
        </w:rPr>
      </w:pPr>
      <w:r w:rsidRPr="000B71D1">
        <w:rPr>
          <w:rFonts w:hint="eastAsia"/>
          <w:color w:val="000000"/>
        </w:rPr>
        <w:t>報價日期：</w:t>
      </w:r>
      <w:r w:rsidRPr="000B71D1">
        <w:rPr>
          <w:rFonts w:hint="eastAsia"/>
          <w:color w:val="000000"/>
        </w:rPr>
        <w:t>___</w:t>
      </w:r>
      <w:r w:rsidR="00C30B4C" w:rsidRPr="000B71D1">
        <w:rPr>
          <w:rFonts w:hint="eastAsia"/>
          <w:color w:val="000000"/>
        </w:rPr>
        <w:t>____________________________</w:t>
      </w:r>
      <w:r w:rsidRPr="000B71D1">
        <w:rPr>
          <w:rFonts w:hint="eastAsia"/>
          <w:color w:val="000000"/>
        </w:rPr>
        <w:t xml:space="preserve"> </w:t>
      </w:r>
      <w:r w:rsidR="00C30B4C" w:rsidRPr="000B71D1">
        <w:rPr>
          <w:rFonts w:hint="eastAsia"/>
          <w:color w:val="000000"/>
        </w:rPr>
        <w:t xml:space="preserve">   </w:t>
      </w:r>
      <w:r w:rsidRPr="000B71D1">
        <w:rPr>
          <w:rFonts w:hint="eastAsia"/>
          <w:color w:val="000000"/>
        </w:rPr>
        <w:t xml:space="preserve">  </w:t>
      </w:r>
      <w:r w:rsidR="00166280" w:rsidRPr="000B71D1">
        <w:rPr>
          <w:rFonts w:hint="eastAsia"/>
          <w:color w:val="000000"/>
        </w:rPr>
        <w:t>報</w:t>
      </w:r>
      <w:r w:rsidRPr="000B71D1">
        <w:rPr>
          <w:rFonts w:hint="eastAsia"/>
          <w:color w:val="000000"/>
        </w:rPr>
        <w:t>單價有效期：</w:t>
      </w:r>
      <w:r w:rsidR="001C6371" w:rsidRPr="000B71D1">
        <w:rPr>
          <w:rFonts w:hint="eastAsia"/>
          <w:color w:val="000000"/>
        </w:rPr>
        <w:t>________________________</w:t>
      </w:r>
    </w:p>
    <w:p w:rsidR="006D4FD8" w:rsidRPr="000B71D1" w:rsidRDefault="006D4FD8" w:rsidP="00195531">
      <w:pPr>
        <w:rPr>
          <w:color w:val="000000"/>
        </w:rPr>
      </w:pPr>
    </w:p>
    <w:p w:rsidR="00602309" w:rsidRPr="000B71D1" w:rsidRDefault="00267C2D" w:rsidP="00602309">
      <w:pPr>
        <w:rPr>
          <w:color w:val="000000"/>
        </w:rPr>
      </w:pPr>
      <w:r w:rsidRPr="000B71D1">
        <w:rPr>
          <w:rFonts w:hint="eastAsia"/>
          <w:color w:val="000000"/>
          <w:u w:val="single"/>
        </w:rPr>
        <w:t>服務細</w:t>
      </w:r>
      <w:r w:rsidR="00025304" w:rsidRPr="000B71D1">
        <w:rPr>
          <w:rFonts w:ascii="新細明體" w:hAnsi="新細明體" w:hint="eastAsia"/>
          <w:color w:val="000000"/>
          <w:u w:val="single"/>
        </w:rPr>
        <w:t>則</w:t>
      </w:r>
      <w:r w:rsidR="003F6FE5" w:rsidRPr="000B71D1">
        <w:rPr>
          <w:rFonts w:ascii="新細明體" w:hAnsi="新細明體" w:hint="eastAsia"/>
          <w:color w:val="000000"/>
        </w:rPr>
        <w:t>：</w:t>
      </w:r>
    </w:p>
    <w:p w:rsidR="00CA7F5D" w:rsidRPr="000B71D1" w:rsidRDefault="00602309" w:rsidP="004C0471">
      <w:pPr>
        <w:pStyle w:val="a7"/>
        <w:numPr>
          <w:ilvl w:val="0"/>
          <w:numId w:val="11"/>
        </w:numPr>
        <w:ind w:leftChars="0"/>
        <w:jc w:val="both"/>
        <w:rPr>
          <w:color w:val="000000"/>
          <w:sz w:val="22"/>
          <w:szCs w:val="22"/>
        </w:rPr>
      </w:pPr>
      <w:r w:rsidRPr="000B71D1">
        <w:rPr>
          <w:rFonts w:ascii="Arial" w:hAnsi="Arial" w:cs="Arial" w:hint="eastAsia"/>
          <w:color w:val="000000"/>
          <w:sz w:val="22"/>
          <w:szCs w:val="22"/>
        </w:rPr>
        <w:t>以上報價需包括購買</w:t>
      </w:r>
      <w:r w:rsidR="00B56457" w:rsidRPr="000B71D1">
        <w:rPr>
          <w:rFonts w:ascii="Arial" w:hAnsi="Arial" w:cs="Arial" w:hint="eastAsia"/>
          <w:color w:val="000000"/>
          <w:sz w:val="22"/>
          <w:szCs w:val="22"/>
        </w:rPr>
        <w:t>*</w:t>
      </w:r>
      <w:r w:rsidRPr="000B71D1">
        <w:rPr>
          <w:rFonts w:ascii="Arial" w:hAnsi="Arial" w:cs="Arial" w:hint="eastAsia"/>
          <w:color w:val="000000"/>
          <w:sz w:val="22"/>
          <w:szCs w:val="22"/>
        </w:rPr>
        <w:t>勞工保險</w:t>
      </w:r>
      <w:r w:rsidRPr="000B71D1">
        <w:rPr>
          <w:rFonts w:ascii="Arial" w:hAnsi="Arial" w:cs="Arial" w:hint="eastAsia"/>
          <w:color w:val="000000"/>
          <w:sz w:val="22"/>
          <w:szCs w:val="22"/>
          <w:lang w:eastAsia="zh-HK"/>
        </w:rPr>
        <w:t>/</w:t>
      </w:r>
      <w:r w:rsidR="008806D4" w:rsidRPr="000B71D1">
        <w:rPr>
          <w:rFonts w:ascii="Arial" w:hAnsi="Arial" w:cs="Arial" w:hint="eastAsia"/>
          <w:color w:val="000000"/>
          <w:sz w:val="22"/>
          <w:szCs w:val="22"/>
          <w:lang w:eastAsia="zh-HK"/>
        </w:rPr>
        <w:t>*</w:t>
      </w:r>
      <w:r w:rsidRPr="000B71D1">
        <w:rPr>
          <w:rFonts w:ascii="Arial" w:hAnsi="Arial" w:cs="Arial" w:hint="eastAsia"/>
          <w:color w:val="000000"/>
          <w:sz w:val="22"/>
          <w:szCs w:val="22"/>
          <w:lang w:eastAsia="zh-HK"/>
        </w:rPr>
        <w:t>第三者責任保</w:t>
      </w:r>
      <w:r w:rsidR="00852716" w:rsidRPr="000B71D1">
        <w:rPr>
          <w:rFonts w:ascii="Arial" w:hAnsi="Arial" w:cs="Arial" w:hint="eastAsia"/>
          <w:color w:val="000000"/>
          <w:sz w:val="22"/>
          <w:szCs w:val="22"/>
          <w:lang w:eastAsia="zh-HK"/>
        </w:rPr>
        <w:t>險</w:t>
      </w:r>
      <w:r w:rsidR="009B67A6" w:rsidRPr="000B71D1">
        <w:rPr>
          <w:rFonts w:ascii="Arial" w:hAnsi="Arial" w:cs="Arial" w:hint="eastAsia"/>
          <w:color w:val="000000"/>
          <w:sz w:val="22"/>
          <w:szCs w:val="22"/>
          <w:lang w:eastAsia="zh-HK"/>
        </w:rPr>
        <w:t>/*</w:t>
      </w:r>
      <w:r w:rsidR="009B67A6" w:rsidRPr="000B71D1">
        <w:rPr>
          <w:rFonts w:ascii="Arial" w:hAnsi="Arial" w:cs="Arial" w:hint="eastAsia"/>
          <w:color w:val="000000"/>
          <w:sz w:val="22"/>
          <w:szCs w:val="22"/>
          <w:lang w:eastAsia="zh-HK"/>
        </w:rPr>
        <w:t>個人意外保險</w:t>
      </w:r>
      <w:r w:rsidRPr="000B71D1">
        <w:rPr>
          <w:rFonts w:ascii="Arial" w:hAnsi="Arial" w:cs="Arial" w:hint="eastAsia"/>
          <w:color w:val="000000"/>
          <w:sz w:val="22"/>
          <w:szCs w:val="22"/>
          <w:lang w:eastAsia="zh-HK"/>
        </w:rPr>
        <w:t>，以及</w:t>
      </w:r>
      <w:r w:rsidRPr="000B71D1">
        <w:rPr>
          <w:rFonts w:ascii="Arial" w:hAnsi="Arial" w:cs="Arial" w:hint="eastAsia"/>
          <w:color w:val="000000"/>
          <w:sz w:val="22"/>
          <w:szCs w:val="22"/>
        </w:rPr>
        <w:t>專業責任保險。</w:t>
      </w:r>
    </w:p>
    <w:p w:rsidR="00CA7F5D" w:rsidRPr="000B71D1" w:rsidRDefault="00602309" w:rsidP="004C0471">
      <w:pPr>
        <w:pStyle w:val="a7"/>
        <w:numPr>
          <w:ilvl w:val="0"/>
          <w:numId w:val="11"/>
        </w:numPr>
        <w:ind w:leftChars="0"/>
        <w:jc w:val="both"/>
        <w:rPr>
          <w:color w:val="000000"/>
          <w:sz w:val="22"/>
          <w:szCs w:val="22"/>
        </w:rPr>
      </w:pPr>
      <w:r w:rsidRPr="000B71D1">
        <w:rPr>
          <w:rFonts w:ascii="Arial" w:hAnsi="Arial" w:cs="Arial" w:hint="eastAsia"/>
          <w:color w:val="000000"/>
          <w:sz w:val="22"/>
          <w:szCs w:val="22"/>
        </w:rPr>
        <w:t>提供之報價單有效期需為</w:t>
      </w:r>
      <w:r w:rsidRPr="000B71D1">
        <w:rPr>
          <w:rFonts w:ascii="Arial" w:hAnsi="Arial" w:cs="Arial" w:hint="eastAsia"/>
          <w:color w:val="000000"/>
          <w:sz w:val="22"/>
          <w:szCs w:val="22"/>
        </w:rPr>
        <w:t>60</w:t>
      </w:r>
      <w:r w:rsidRPr="000B71D1">
        <w:rPr>
          <w:rFonts w:ascii="Arial" w:hAnsi="Arial" w:cs="Arial" w:hint="eastAsia"/>
          <w:color w:val="000000"/>
          <w:sz w:val="22"/>
          <w:szCs w:val="22"/>
        </w:rPr>
        <w:t>天以上。</w:t>
      </w:r>
    </w:p>
    <w:p w:rsidR="00F36E7D" w:rsidRDefault="005B7203" w:rsidP="00F36E7D">
      <w:pPr>
        <w:pStyle w:val="a7"/>
        <w:numPr>
          <w:ilvl w:val="0"/>
          <w:numId w:val="11"/>
        </w:numPr>
        <w:ind w:leftChars="0"/>
        <w:jc w:val="both"/>
        <w:rPr>
          <w:color w:val="000000"/>
          <w:sz w:val="22"/>
          <w:szCs w:val="22"/>
        </w:rPr>
      </w:pPr>
      <w:r w:rsidRPr="000B71D1">
        <w:rPr>
          <w:rFonts w:ascii="Arial" w:hAnsi="Arial" w:cs="Arial" w:hint="eastAsia"/>
          <w:color w:val="000000"/>
          <w:sz w:val="22"/>
          <w:szCs w:val="22"/>
          <w:lang w:eastAsia="zh-HK"/>
        </w:rPr>
        <w:t>報價</w:t>
      </w:r>
      <w:r w:rsidR="00602309" w:rsidRPr="000B71D1">
        <w:rPr>
          <w:rFonts w:ascii="Arial" w:hAnsi="Arial" w:cs="Arial" w:hint="eastAsia"/>
          <w:color w:val="000000"/>
          <w:sz w:val="22"/>
          <w:szCs w:val="22"/>
        </w:rPr>
        <w:t>公司沒有就上述報價由其他</w:t>
      </w:r>
      <w:r w:rsidR="003F6FE5" w:rsidRPr="000B71D1">
        <w:rPr>
          <w:rFonts w:ascii="Arial" w:hAnsi="Arial" w:cs="Arial" w:hint="eastAsia"/>
          <w:color w:val="000000"/>
          <w:sz w:val="22"/>
          <w:szCs w:val="22"/>
        </w:rPr>
        <w:t>有關聯</w:t>
      </w:r>
      <w:r w:rsidR="00602309" w:rsidRPr="000B71D1">
        <w:rPr>
          <w:rFonts w:ascii="Arial" w:hAnsi="Arial" w:cs="Arial" w:hint="eastAsia"/>
          <w:color w:val="000000"/>
          <w:sz w:val="22"/>
          <w:szCs w:val="22"/>
        </w:rPr>
        <w:t>公司共同提供此項目之報價。</w:t>
      </w:r>
    </w:p>
    <w:p w:rsidR="00B56457" w:rsidRPr="000B71D1" w:rsidRDefault="00B56457" w:rsidP="00602309">
      <w:pPr>
        <w:tabs>
          <w:tab w:val="left" w:pos="6075"/>
        </w:tabs>
        <w:jc w:val="both"/>
        <w:rPr>
          <w:rFonts w:ascii="Arial" w:hAnsi="Arial" w:cs="Arial"/>
          <w:b/>
          <w:color w:val="000000"/>
          <w:szCs w:val="20"/>
        </w:rPr>
      </w:pPr>
      <w:r w:rsidRPr="000B71D1">
        <w:rPr>
          <w:rFonts w:ascii="Arial" w:hAnsi="Arial" w:cs="Arial" w:hint="eastAsia"/>
          <w:b/>
          <w:color w:val="000000"/>
          <w:szCs w:val="20"/>
        </w:rPr>
        <w:t>*</w:t>
      </w:r>
      <w:r w:rsidRPr="000B71D1">
        <w:rPr>
          <w:rFonts w:ascii="Arial" w:hAnsi="Arial" w:cs="Arial" w:hint="eastAsia"/>
          <w:b/>
          <w:color w:val="000000"/>
          <w:szCs w:val="20"/>
          <w:lang w:eastAsia="zh-HK"/>
        </w:rPr>
        <w:t>請</w:t>
      </w:r>
      <w:r w:rsidRPr="000B71D1">
        <w:rPr>
          <w:rFonts w:hint="eastAsia"/>
          <w:b/>
          <w:color w:val="000000"/>
          <w:szCs w:val="20"/>
        </w:rPr>
        <w:t>刪去不適用者</w:t>
      </w:r>
      <w:r w:rsidR="00D9164D" w:rsidRPr="000B71D1">
        <w:rPr>
          <w:rFonts w:hint="eastAsia"/>
          <w:b/>
          <w:color w:val="000000"/>
          <w:szCs w:val="20"/>
        </w:rPr>
        <w:t>*</w:t>
      </w:r>
    </w:p>
    <w:p w:rsidR="00B56457" w:rsidRPr="000B71D1" w:rsidRDefault="00B56457" w:rsidP="00B56457">
      <w:pPr>
        <w:rPr>
          <w:color w:val="000000"/>
        </w:rPr>
      </w:pPr>
      <w:r w:rsidRPr="000B71D1">
        <w:rPr>
          <w:rFonts w:ascii="Arial" w:hAnsi="Arial" w:cs="Arial" w:hint="eastAsia"/>
          <w:color w:val="000000"/>
          <w:sz w:val="20"/>
          <w:szCs w:val="20"/>
        </w:rPr>
        <w:t xml:space="preserve">                  </w:t>
      </w:r>
      <w:r w:rsidRPr="000B71D1">
        <w:rPr>
          <w:rFonts w:ascii="Arial" w:hAnsi="Arial" w:cs="Arial" w:hint="eastAsia"/>
          <w:color w:val="000000"/>
          <w:sz w:val="22"/>
          <w:szCs w:val="20"/>
        </w:rPr>
        <w:t xml:space="preserve">                          </w:t>
      </w:r>
      <w:r w:rsidRPr="000B71D1">
        <w:rPr>
          <w:rFonts w:ascii="Arial" w:hAnsi="Arial" w:cs="Arial"/>
          <w:color w:val="000000"/>
          <w:sz w:val="22"/>
          <w:szCs w:val="20"/>
        </w:rPr>
        <w:t xml:space="preserve">              </w:t>
      </w:r>
      <w:r w:rsidRPr="000B71D1">
        <w:rPr>
          <w:rFonts w:ascii="Arial" w:hAnsi="Arial" w:cs="Arial" w:hint="eastAsia"/>
          <w:color w:val="000000"/>
          <w:sz w:val="22"/>
          <w:szCs w:val="20"/>
        </w:rPr>
        <w:t xml:space="preserve"> </w:t>
      </w:r>
      <w:r w:rsidRPr="000B71D1">
        <w:rPr>
          <w:rFonts w:hint="eastAsia"/>
          <w:color w:val="000000"/>
          <w:lang w:eastAsia="zh-HK"/>
        </w:rPr>
        <w:t>確認報價</w:t>
      </w:r>
      <w:r w:rsidRPr="000B71D1">
        <w:rPr>
          <w:rFonts w:hint="eastAsia"/>
          <w:color w:val="000000"/>
        </w:rPr>
        <w:t>：</w:t>
      </w:r>
    </w:p>
    <w:p w:rsidR="00B56457" w:rsidRPr="000B71D1" w:rsidRDefault="00B56457" w:rsidP="00B56457">
      <w:pPr>
        <w:rPr>
          <w:color w:val="000000"/>
        </w:rPr>
      </w:pPr>
    </w:p>
    <w:p w:rsidR="00FE6745" w:rsidRPr="000B71D1" w:rsidRDefault="00FE6745" w:rsidP="00B56457">
      <w:pPr>
        <w:rPr>
          <w:color w:val="000000"/>
        </w:rPr>
      </w:pPr>
    </w:p>
    <w:p w:rsidR="00B56457" w:rsidRPr="000B71D1" w:rsidRDefault="00B56457" w:rsidP="00B56457">
      <w:pPr>
        <w:rPr>
          <w:color w:val="000000"/>
        </w:rPr>
      </w:pPr>
      <w:r w:rsidRPr="000B71D1">
        <w:rPr>
          <w:color w:val="000000"/>
        </w:rPr>
        <w:t xml:space="preserve">                                                      _________________________</w:t>
      </w:r>
    </w:p>
    <w:p w:rsidR="00C45483" w:rsidRPr="000B71D1" w:rsidRDefault="00B56457" w:rsidP="00B56457">
      <w:pPr>
        <w:rPr>
          <w:color w:val="000000"/>
        </w:rPr>
      </w:pPr>
      <w:r w:rsidRPr="000B71D1">
        <w:rPr>
          <w:color w:val="000000"/>
        </w:rPr>
        <w:t xml:space="preserve">                                                      </w:t>
      </w:r>
      <w:r w:rsidR="006D4FD8" w:rsidRPr="000B71D1">
        <w:rPr>
          <w:rFonts w:hint="eastAsia"/>
          <w:color w:val="000000"/>
          <w:lang w:eastAsia="zh-HK"/>
        </w:rPr>
        <w:t>保良局夏利萊博士伉儷綜合復康中心</w:t>
      </w:r>
    </w:p>
    <w:sectPr w:rsidR="00C45483" w:rsidRPr="000B71D1" w:rsidSect="00B56457">
      <w:pgSz w:w="11907" w:h="16840" w:code="9"/>
      <w:pgMar w:top="426" w:right="709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7CE" w:rsidRDefault="003407CE" w:rsidP="00D64D40">
      <w:r>
        <w:separator/>
      </w:r>
    </w:p>
  </w:endnote>
  <w:endnote w:type="continuationSeparator" w:id="0">
    <w:p w:rsidR="003407CE" w:rsidRDefault="003407CE" w:rsidP="00D6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7CE" w:rsidRDefault="003407CE" w:rsidP="00D64D40">
      <w:r>
        <w:separator/>
      </w:r>
    </w:p>
  </w:footnote>
  <w:footnote w:type="continuationSeparator" w:id="0">
    <w:p w:rsidR="003407CE" w:rsidRDefault="003407CE" w:rsidP="00D64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C20"/>
    <w:multiLevelType w:val="hybridMultilevel"/>
    <w:tmpl w:val="F962BB1E"/>
    <w:lvl w:ilvl="0" w:tplc="07A48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6FC116E"/>
    <w:multiLevelType w:val="hybridMultilevel"/>
    <w:tmpl w:val="EFCACD58"/>
    <w:lvl w:ilvl="0" w:tplc="EC4A9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831909"/>
    <w:multiLevelType w:val="hybridMultilevel"/>
    <w:tmpl w:val="E6421378"/>
    <w:lvl w:ilvl="0" w:tplc="3D846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687A62"/>
    <w:multiLevelType w:val="hybridMultilevel"/>
    <w:tmpl w:val="C14896F6"/>
    <w:lvl w:ilvl="0" w:tplc="57D27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E15642"/>
    <w:multiLevelType w:val="hybridMultilevel"/>
    <w:tmpl w:val="E250A3C6"/>
    <w:lvl w:ilvl="0" w:tplc="AF586E3C">
      <w:start w:val="1"/>
      <w:numFmt w:val="bullet"/>
      <w:lvlText w:val=""/>
      <w:lvlJc w:val="right"/>
      <w:pPr>
        <w:ind w:left="480" w:hanging="1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7B2A35"/>
    <w:multiLevelType w:val="hybridMultilevel"/>
    <w:tmpl w:val="200818C4"/>
    <w:lvl w:ilvl="0" w:tplc="D89A4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62366B"/>
    <w:multiLevelType w:val="hybridMultilevel"/>
    <w:tmpl w:val="305CA4CA"/>
    <w:lvl w:ilvl="0" w:tplc="6EAE6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575083"/>
    <w:multiLevelType w:val="hybridMultilevel"/>
    <w:tmpl w:val="29ECBA8E"/>
    <w:lvl w:ilvl="0" w:tplc="83D296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D73F50"/>
    <w:multiLevelType w:val="hybridMultilevel"/>
    <w:tmpl w:val="DE30780C"/>
    <w:lvl w:ilvl="0" w:tplc="E7E4C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00EA84">
      <w:start w:val="24"/>
      <w:numFmt w:val="bullet"/>
      <w:lvlText w:val="＊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D52D81"/>
    <w:multiLevelType w:val="hybridMultilevel"/>
    <w:tmpl w:val="F44CBBEC"/>
    <w:lvl w:ilvl="0" w:tplc="E70A1C52">
      <w:start w:val="24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3F77CCE"/>
    <w:multiLevelType w:val="hybridMultilevel"/>
    <w:tmpl w:val="8B4A0474"/>
    <w:lvl w:ilvl="0" w:tplc="4C90905A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DF18A8"/>
    <w:multiLevelType w:val="hybridMultilevel"/>
    <w:tmpl w:val="52481B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11"/>
    <w:rsid w:val="00020B58"/>
    <w:rsid w:val="00025304"/>
    <w:rsid w:val="000320E5"/>
    <w:rsid w:val="000548DF"/>
    <w:rsid w:val="00061DD0"/>
    <w:rsid w:val="0007421F"/>
    <w:rsid w:val="00077B72"/>
    <w:rsid w:val="00090476"/>
    <w:rsid w:val="00094108"/>
    <w:rsid w:val="000B71D1"/>
    <w:rsid w:val="000C0399"/>
    <w:rsid w:val="000C2D96"/>
    <w:rsid w:val="000C6E15"/>
    <w:rsid w:val="000C792C"/>
    <w:rsid w:val="000E414A"/>
    <w:rsid w:val="000F047F"/>
    <w:rsid w:val="000F108E"/>
    <w:rsid w:val="000F212F"/>
    <w:rsid w:val="000F5C02"/>
    <w:rsid w:val="000F7B9C"/>
    <w:rsid w:val="00106ACB"/>
    <w:rsid w:val="001071BF"/>
    <w:rsid w:val="001164AC"/>
    <w:rsid w:val="00145FB6"/>
    <w:rsid w:val="00163832"/>
    <w:rsid w:val="00166280"/>
    <w:rsid w:val="001728DD"/>
    <w:rsid w:val="0017614D"/>
    <w:rsid w:val="00185832"/>
    <w:rsid w:val="00195531"/>
    <w:rsid w:val="001978D0"/>
    <w:rsid w:val="001A2512"/>
    <w:rsid w:val="001A63D4"/>
    <w:rsid w:val="001B4DF5"/>
    <w:rsid w:val="001C0FF6"/>
    <w:rsid w:val="001C4352"/>
    <w:rsid w:val="001C6371"/>
    <w:rsid w:val="001D3CE0"/>
    <w:rsid w:val="001D5BA6"/>
    <w:rsid w:val="001F2A0B"/>
    <w:rsid w:val="001F673E"/>
    <w:rsid w:val="00203E1D"/>
    <w:rsid w:val="00205A14"/>
    <w:rsid w:val="002259BC"/>
    <w:rsid w:val="00231BB7"/>
    <w:rsid w:val="00233667"/>
    <w:rsid w:val="00257781"/>
    <w:rsid w:val="0026371B"/>
    <w:rsid w:val="002646A1"/>
    <w:rsid w:val="00267C2D"/>
    <w:rsid w:val="002720A1"/>
    <w:rsid w:val="00275486"/>
    <w:rsid w:val="002A5FD8"/>
    <w:rsid w:val="002A7520"/>
    <w:rsid w:val="002D2CF5"/>
    <w:rsid w:val="002D4429"/>
    <w:rsid w:val="002F5354"/>
    <w:rsid w:val="002F74F7"/>
    <w:rsid w:val="0030139A"/>
    <w:rsid w:val="003125F8"/>
    <w:rsid w:val="00312D69"/>
    <w:rsid w:val="00316C9E"/>
    <w:rsid w:val="00330050"/>
    <w:rsid w:val="003407CE"/>
    <w:rsid w:val="00374364"/>
    <w:rsid w:val="0037519D"/>
    <w:rsid w:val="003773B8"/>
    <w:rsid w:val="00383CED"/>
    <w:rsid w:val="00390AD9"/>
    <w:rsid w:val="0039100B"/>
    <w:rsid w:val="003D0314"/>
    <w:rsid w:val="003D1BE6"/>
    <w:rsid w:val="003F4415"/>
    <w:rsid w:val="003F6FE5"/>
    <w:rsid w:val="00412104"/>
    <w:rsid w:val="0043793D"/>
    <w:rsid w:val="00455BC8"/>
    <w:rsid w:val="00472E71"/>
    <w:rsid w:val="004751CC"/>
    <w:rsid w:val="00495464"/>
    <w:rsid w:val="004A550B"/>
    <w:rsid w:val="004B38E2"/>
    <w:rsid w:val="004C0471"/>
    <w:rsid w:val="004C1D13"/>
    <w:rsid w:val="004C54A2"/>
    <w:rsid w:val="004D406E"/>
    <w:rsid w:val="004E1513"/>
    <w:rsid w:val="005006CD"/>
    <w:rsid w:val="00501090"/>
    <w:rsid w:val="005013A4"/>
    <w:rsid w:val="0050258C"/>
    <w:rsid w:val="00505884"/>
    <w:rsid w:val="00510395"/>
    <w:rsid w:val="005148D9"/>
    <w:rsid w:val="00526F09"/>
    <w:rsid w:val="00531ECB"/>
    <w:rsid w:val="0053256C"/>
    <w:rsid w:val="00536118"/>
    <w:rsid w:val="00536E13"/>
    <w:rsid w:val="00545E45"/>
    <w:rsid w:val="00555A4E"/>
    <w:rsid w:val="0055603F"/>
    <w:rsid w:val="005760E9"/>
    <w:rsid w:val="00577E03"/>
    <w:rsid w:val="005954DF"/>
    <w:rsid w:val="005A2031"/>
    <w:rsid w:val="005B209F"/>
    <w:rsid w:val="005B7203"/>
    <w:rsid w:val="005E3E82"/>
    <w:rsid w:val="005E68B3"/>
    <w:rsid w:val="005F0346"/>
    <w:rsid w:val="005F1FAE"/>
    <w:rsid w:val="00601470"/>
    <w:rsid w:val="00602309"/>
    <w:rsid w:val="0060289E"/>
    <w:rsid w:val="0060419D"/>
    <w:rsid w:val="0060684B"/>
    <w:rsid w:val="006340EA"/>
    <w:rsid w:val="00635E24"/>
    <w:rsid w:val="006448A6"/>
    <w:rsid w:val="00680801"/>
    <w:rsid w:val="00681285"/>
    <w:rsid w:val="00683187"/>
    <w:rsid w:val="006939A1"/>
    <w:rsid w:val="006A5D51"/>
    <w:rsid w:val="006B086C"/>
    <w:rsid w:val="006C3DE8"/>
    <w:rsid w:val="006D3935"/>
    <w:rsid w:val="006D4FD8"/>
    <w:rsid w:val="006F35BE"/>
    <w:rsid w:val="00711B43"/>
    <w:rsid w:val="007203B2"/>
    <w:rsid w:val="007207A4"/>
    <w:rsid w:val="00720DB0"/>
    <w:rsid w:val="00722140"/>
    <w:rsid w:val="00722BD8"/>
    <w:rsid w:val="00736A1D"/>
    <w:rsid w:val="00746CBC"/>
    <w:rsid w:val="00752B1D"/>
    <w:rsid w:val="00762EEB"/>
    <w:rsid w:val="007644DC"/>
    <w:rsid w:val="007665EF"/>
    <w:rsid w:val="00767283"/>
    <w:rsid w:val="007873BD"/>
    <w:rsid w:val="007950F6"/>
    <w:rsid w:val="00797A73"/>
    <w:rsid w:val="007A6050"/>
    <w:rsid w:val="007B2FF1"/>
    <w:rsid w:val="007B3F08"/>
    <w:rsid w:val="007D0BA6"/>
    <w:rsid w:val="007E4985"/>
    <w:rsid w:val="007E77A1"/>
    <w:rsid w:val="007F3409"/>
    <w:rsid w:val="008045A7"/>
    <w:rsid w:val="00816E03"/>
    <w:rsid w:val="00825B45"/>
    <w:rsid w:val="00827A37"/>
    <w:rsid w:val="008355CA"/>
    <w:rsid w:val="0084073C"/>
    <w:rsid w:val="008455AE"/>
    <w:rsid w:val="00852716"/>
    <w:rsid w:val="00853B5B"/>
    <w:rsid w:val="00854352"/>
    <w:rsid w:val="008545F5"/>
    <w:rsid w:val="00862772"/>
    <w:rsid w:val="00862D56"/>
    <w:rsid w:val="00870E19"/>
    <w:rsid w:val="008806D4"/>
    <w:rsid w:val="0088140B"/>
    <w:rsid w:val="008824C8"/>
    <w:rsid w:val="00891229"/>
    <w:rsid w:val="0089137C"/>
    <w:rsid w:val="00893116"/>
    <w:rsid w:val="008A5D61"/>
    <w:rsid w:val="008B0C25"/>
    <w:rsid w:val="008C2BDC"/>
    <w:rsid w:val="008D1F50"/>
    <w:rsid w:val="008D74A9"/>
    <w:rsid w:val="008E058F"/>
    <w:rsid w:val="008E598C"/>
    <w:rsid w:val="008F7C9F"/>
    <w:rsid w:val="009111B8"/>
    <w:rsid w:val="00914255"/>
    <w:rsid w:val="009145B1"/>
    <w:rsid w:val="009230EC"/>
    <w:rsid w:val="00927132"/>
    <w:rsid w:val="00967DB4"/>
    <w:rsid w:val="0098205D"/>
    <w:rsid w:val="00984FDB"/>
    <w:rsid w:val="00994985"/>
    <w:rsid w:val="009974A3"/>
    <w:rsid w:val="009B40BE"/>
    <w:rsid w:val="009B67A6"/>
    <w:rsid w:val="009C5241"/>
    <w:rsid w:val="009D3E55"/>
    <w:rsid w:val="009D4CB2"/>
    <w:rsid w:val="009F05D4"/>
    <w:rsid w:val="009F2A53"/>
    <w:rsid w:val="00A236F2"/>
    <w:rsid w:val="00A23DA9"/>
    <w:rsid w:val="00A522A6"/>
    <w:rsid w:val="00A749B1"/>
    <w:rsid w:val="00A81813"/>
    <w:rsid w:val="00A90421"/>
    <w:rsid w:val="00A91D11"/>
    <w:rsid w:val="00A94717"/>
    <w:rsid w:val="00A950B5"/>
    <w:rsid w:val="00AA521E"/>
    <w:rsid w:val="00AC0AF0"/>
    <w:rsid w:val="00AE4C2A"/>
    <w:rsid w:val="00AF0EAC"/>
    <w:rsid w:val="00AF6199"/>
    <w:rsid w:val="00B071BD"/>
    <w:rsid w:val="00B11B25"/>
    <w:rsid w:val="00B25EDF"/>
    <w:rsid w:val="00B27D3A"/>
    <w:rsid w:val="00B325AF"/>
    <w:rsid w:val="00B34FDB"/>
    <w:rsid w:val="00B41942"/>
    <w:rsid w:val="00B445B6"/>
    <w:rsid w:val="00B56457"/>
    <w:rsid w:val="00B614E5"/>
    <w:rsid w:val="00B7311F"/>
    <w:rsid w:val="00B773FE"/>
    <w:rsid w:val="00B8615D"/>
    <w:rsid w:val="00B90677"/>
    <w:rsid w:val="00BB42D9"/>
    <w:rsid w:val="00BD2976"/>
    <w:rsid w:val="00BE49E4"/>
    <w:rsid w:val="00BE6D18"/>
    <w:rsid w:val="00C06DA7"/>
    <w:rsid w:val="00C13133"/>
    <w:rsid w:val="00C16803"/>
    <w:rsid w:val="00C23B80"/>
    <w:rsid w:val="00C2429D"/>
    <w:rsid w:val="00C30B4C"/>
    <w:rsid w:val="00C37524"/>
    <w:rsid w:val="00C45483"/>
    <w:rsid w:val="00C578E8"/>
    <w:rsid w:val="00C73F30"/>
    <w:rsid w:val="00C833FB"/>
    <w:rsid w:val="00C96FEB"/>
    <w:rsid w:val="00C974C0"/>
    <w:rsid w:val="00CA03AF"/>
    <w:rsid w:val="00CA339E"/>
    <w:rsid w:val="00CA3EBD"/>
    <w:rsid w:val="00CA692B"/>
    <w:rsid w:val="00CA7F5D"/>
    <w:rsid w:val="00CC7EBF"/>
    <w:rsid w:val="00CD161F"/>
    <w:rsid w:val="00CF3E16"/>
    <w:rsid w:val="00D05EAC"/>
    <w:rsid w:val="00D11653"/>
    <w:rsid w:val="00D14509"/>
    <w:rsid w:val="00D230A0"/>
    <w:rsid w:val="00D44B44"/>
    <w:rsid w:val="00D51371"/>
    <w:rsid w:val="00D560A8"/>
    <w:rsid w:val="00D64D40"/>
    <w:rsid w:val="00D6545C"/>
    <w:rsid w:val="00D7167E"/>
    <w:rsid w:val="00D75235"/>
    <w:rsid w:val="00D75280"/>
    <w:rsid w:val="00D76180"/>
    <w:rsid w:val="00D9164D"/>
    <w:rsid w:val="00DA418F"/>
    <w:rsid w:val="00DA6C69"/>
    <w:rsid w:val="00DA76DF"/>
    <w:rsid w:val="00DC71BB"/>
    <w:rsid w:val="00DD03D7"/>
    <w:rsid w:val="00DE1D82"/>
    <w:rsid w:val="00DE22F7"/>
    <w:rsid w:val="00DE4C80"/>
    <w:rsid w:val="00DF432A"/>
    <w:rsid w:val="00E002FC"/>
    <w:rsid w:val="00E006D4"/>
    <w:rsid w:val="00E1774A"/>
    <w:rsid w:val="00E205C9"/>
    <w:rsid w:val="00E30842"/>
    <w:rsid w:val="00E30C35"/>
    <w:rsid w:val="00E32851"/>
    <w:rsid w:val="00E34C94"/>
    <w:rsid w:val="00E40E93"/>
    <w:rsid w:val="00E41447"/>
    <w:rsid w:val="00E42621"/>
    <w:rsid w:val="00E4607B"/>
    <w:rsid w:val="00E56F69"/>
    <w:rsid w:val="00E5764B"/>
    <w:rsid w:val="00E8424D"/>
    <w:rsid w:val="00E9181C"/>
    <w:rsid w:val="00EA0A24"/>
    <w:rsid w:val="00EA42FA"/>
    <w:rsid w:val="00EB1212"/>
    <w:rsid w:val="00EC77F8"/>
    <w:rsid w:val="00ED60A5"/>
    <w:rsid w:val="00ED733B"/>
    <w:rsid w:val="00EF02A8"/>
    <w:rsid w:val="00EF65C1"/>
    <w:rsid w:val="00F01E39"/>
    <w:rsid w:val="00F05959"/>
    <w:rsid w:val="00F13D33"/>
    <w:rsid w:val="00F15E6A"/>
    <w:rsid w:val="00F36E7D"/>
    <w:rsid w:val="00F4699A"/>
    <w:rsid w:val="00F474B2"/>
    <w:rsid w:val="00F52998"/>
    <w:rsid w:val="00F66C66"/>
    <w:rsid w:val="00F724FE"/>
    <w:rsid w:val="00F81C0F"/>
    <w:rsid w:val="00F94663"/>
    <w:rsid w:val="00FA2BF1"/>
    <w:rsid w:val="00FB782A"/>
    <w:rsid w:val="00FB7E36"/>
    <w:rsid w:val="00FD0F10"/>
    <w:rsid w:val="00FD4008"/>
    <w:rsid w:val="00FE4843"/>
    <w:rsid w:val="00FE6745"/>
    <w:rsid w:val="00FF60C0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06DC0D"/>
  <w15:docId w15:val="{D9633926-8921-420E-8453-A2FF9565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4D40"/>
    <w:rPr>
      <w:kern w:val="2"/>
    </w:rPr>
  </w:style>
  <w:style w:type="paragraph" w:styleId="a5">
    <w:name w:val="footer"/>
    <w:basedOn w:val="a"/>
    <w:link w:val="a6"/>
    <w:uiPriority w:val="99"/>
    <w:unhideWhenUsed/>
    <w:rsid w:val="00D64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4D40"/>
    <w:rPr>
      <w:kern w:val="2"/>
    </w:rPr>
  </w:style>
  <w:style w:type="paragraph" w:styleId="a7">
    <w:name w:val="List Paragraph"/>
    <w:basedOn w:val="a"/>
    <w:uiPriority w:val="34"/>
    <w:qFormat/>
    <w:rsid w:val="00195531"/>
    <w:pPr>
      <w:ind w:leftChars="200" w:left="480"/>
    </w:pPr>
  </w:style>
  <w:style w:type="paragraph" w:customStyle="1" w:styleId="Default">
    <w:name w:val="Default"/>
    <w:rsid w:val="0084073C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1EC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31EC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.law\Desktop\&#20445;&#33391;&#23616;&#24247;&#24489;&#26381;&#21209;&#36092;&#36023;&#35387;&#20874;&#35703;&#22763;&#26381;&#2120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CBA2-71FA-4578-BF42-333BBA64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保良局康復服務購買註冊護士服務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P.L.K.Y.C.CHENG CENTRE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保良局鄭翼之中心更換膠地蓆工程</dc:title>
  <dc:subject/>
  <dc:creator>Law Ka King</dc:creator>
  <cp:keywords/>
  <cp:lastModifiedBy>Ma Yuk Kam</cp:lastModifiedBy>
  <cp:revision>2</cp:revision>
  <cp:lastPrinted>2024-01-02T10:54:00Z</cp:lastPrinted>
  <dcterms:created xsi:type="dcterms:W3CDTF">2024-01-08T04:29:00Z</dcterms:created>
  <dcterms:modified xsi:type="dcterms:W3CDTF">2024-01-08T04:29:00Z</dcterms:modified>
</cp:coreProperties>
</file>